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85486F" w:rsidRPr="0085486F">
        <w:rPr>
          <w:b/>
          <w:bCs/>
          <w:color w:val="FF3300"/>
          <w:spacing w:val="20"/>
          <w:sz w:val="36"/>
          <w:szCs w:val="28"/>
        </w:rPr>
        <w:t>Соблюдай ПДД - не окажешься в беде!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F">
              <w:rPr>
                <w:rFonts w:ascii="Times New Roman" w:hAnsi="Times New Roman" w:cs="Times New Roman"/>
                <w:sz w:val="28"/>
                <w:szCs w:val="28"/>
              </w:rPr>
              <w:t>Можно ли играть на проезжей части дороги?</w:t>
            </w:r>
          </w:p>
          <w:p w:rsidR="0085486F" w:rsidRPr="0085486F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нельзя ни в коем случае</w:t>
            </w:r>
          </w:p>
          <w:p w:rsidR="0085486F" w:rsidRPr="0085486F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если в это время нет машин</w:t>
            </w:r>
          </w:p>
          <w:p w:rsidR="00295DC4" w:rsidRPr="00910CBB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малоподвижные игры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86F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сигналов на светофоре для пешехода?</w:t>
            </w:r>
          </w:p>
          <w:p w:rsidR="0085486F" w:rsidRPr="0085486F" w:rsidRDefault="0085486F" w:rsidP="0085486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один</w:t>
            </w:r>
          </w:p>
          <w:p w:rsidR="0085486F" w:rsidRPr="0085486F" w:rsidRDefault="0085486F" w:rsidP="0085486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три</w:t>
            </w:r>
          </w:p>
          <w:p w:rsidR="00295DC4" w:rsidRPr="00910CBB" w:rsidRDefault="0085486F" w:rsidP="0085486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86F">
              <w:rPr>
                <w:rFonts w:ascii="Times New Roman" w:eastAsia="Times New Roman" w:hAnsi="Times New Roman" w:cs="Times New Roman"/>
                <w:sz w:val="28"/>
                <w:szCs w:val="28"/>
              </w:rPr>
              <w:t>В) два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означает желтый сигнал светофора? </w:t>
            </w:r>
          </w:p>
          <w:p w:rsidR="0085486F" w:rsidRDefault="0085486F" w:rsidP="0085486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запрещает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движение транспорту и пешеходам</w:t>
            </w:r>
          </w:p>
          <w:p w:rsidR="0085486F" w:rsidRPr="0085486F" w:rsidRDefault="0085486F" w:rsidP="0085486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разрешает движение транспорту и пешеходам</w:t>
            </w:r>
          </w:p>
          <w:p w:rsidR="00295DC4" w:rsidRPr="00910CBB" w:rsidRDefault="0085486F" w:rsidP="0085486F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запрещает движение пешеходам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F">
              <w:rPr>
                <w:rFonts w:ascii="Times New Roman" w:hAnsi="Times New Roman" w:cs="Times New Roman"/>
                <w:sz w:val="28"/>
                <w:szCs w:val="28"/>
              </w:rPr>
              <w:t>Можно ли переходить дорогу, если на транспортном светофоре постоянно горит мигающий желтый сигнал?</w:t>
            </w:r>
          </w:p>
          <w:p w:rsidR="0085486F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</w:t>
            </w:r>
            <w:r w:rsidRPr="0085486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5486F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</w:t>
            </w:r>
            <w:r w:rsidRPr="008548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0CBB" w:rsidRPr="00910CBB" w:rsidRDefault="0085486F" w:rsidP="00854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</w:t>
            </w:r>
            <w:r w:rsidRPr="0085486F">
              <w:rPr>
                <w:rFonts w:ascii="Times New Roman" w:hAnsi="Times New Roman" w:cs="Times New Roman"/>
                <w:sz w:val="28"/>
                <w:szCs w:val="28"/>
              </w:rPr>
              <w:t>а, если с вами идут взрослые.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Какой стороны должен придерживаться пешеход при движении по тротуару?</w:t>
            </w:r>
          </w:p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безразлично</w:t>
            </w:r>
          </w:p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правой стороны</w:t>
            </w:r>
          </w:p>
          <w:p w:rsidR="00295DC4" w:rsidRPr="00910CBB" w:rsidRDefault="0085486F" w:rsidP="0085486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левой стороны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Могут ли пешеходы двигаться на проезжей части?</w:t>
            </w:r>
          </w:p>
          <w:p w:rsidR="007245F4" w:rsidRDefault="007245F4" w:rsidP="007245F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Н</w:t>
            </w:r>
            <w:r w:rsidR="0085486F" w:rsidRPr="0085486F">
              <w:rPr>
                <w:bCs/>
                <w:sz w:val="28"/>
                <w:szCs w:val="28"/>
                <w:shd w:val="clear" w:color="auto" w:fill="FFFFFF"/>
              </w:rPr>
              <w:t>ет</w:t>
            </w:r>
          </w:p>
          <w:p w:rsidR="007245F4" w:rsidRDefault="007245F4" w:rsidP="007245F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Д</w:t>
            </w:r>
            <w:r w:rsidR="0085486F" w:rsidRPr="0085486F">
              <w:rPr>
                <w:bCs/>
                <w:sz w:val="28"/>
                <w:szCs w:val="28"/>
                <w:shd w:val="clear" w:color="auto" w:fill="FFFFFF"/>
              </w:rPr>
              <w:t>а</w:t>
            </w:r>
          </w:p>
          <w:p w:rsidR="00295DC4" w:rsidRPr="00910CBB" w:rsidRDefault="007245F4" w:rsidP="007245F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Да, жилой зоне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Какие бывают пешеходные переходы?</w:t>
            </w:r>
          </w:p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А) зебра</w:t>
            </w:r>
          </w:p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Б) наземные, подземные, надземные</w:t>
            </w:r>
          </w:p>
          <w:p w:rsidR="00140B4A" w:rsidRPr="00910CBB" w:rsidRDefault="0085486F" w:rsidP="007245F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7245F4">
              <w:rPr>
                <w:bCs/>
                <w:sz w:val="28"/>
                <w:szCs w:val="28"/>
                <w:shd w:val="clear" w:color="auto" w:fill="FFFFFF"/>
              </w:rPr>
              <w:t>внеземные, подводные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Сколько раз нужно посмотреть пешеходу в левую и в правую сторону улицы, чтобы безопасно пройти дорогу по пешеходному переходу?</w:t>
            </w:r>
          </w:p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А) 1 раз</w:t>
            </w:r>
          </w:p>
          <w:p w:rsidR="0085486F" w:rsidRPr="0085486F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Б) нисколько</w:t>
            </w:r>
          </w:p>
          <w:p w:rsidR="001F6AAB" w:rsidRPr="00910CBB" w:rsidRDefault="0085486F" w:rsidP="0085486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7245F4">
              <w:rPr>
                <w:bCs/>
                <w:sz w:val="28"/>
                <w:szCs w:val="28"/>
                <w:shd w:val="clear" w:color="auto" w:fill="FFFFFF"/>
              </w:rPr>
              <w:t>) столько сколько нужно для безопасности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Что вы будете делать, если не успели перейти дорогу на зеленый сигнал светофора?</w:t>
            </w:r>
          </w:p>
          <w:p w:rsidR="0085486F" w:rsidRPr="0085486F" w:rsidRDefault="007245F4" w:rsidP="0085486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продолжите движение дальше</w:t>
            </w:r>
          </w:p>
          <w:p w:rsidR="0085486F" w:rsidRPr="0085486F" w:rsidRDefault="0085486F" w:rsidP="0085486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закончите переход на островке безопасности</w:t>
            </w:r>
          </w:p>
          <w:p w:rsidR="00D974FE" w:rsidRPr="00910CBB" w:rsidRDefault="0085486F" w:rsidP="0085486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548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7245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быстро перебежите дорогу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85486F" w:rsidRPr="0085486F" w:rsidRDefault="0085486F" w:rsidP="0085486F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86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Когда надо соблюдать правила дорожного движения?</w:t>
            </w:r>
          </w:p>
          <w:p w:rsidR="0085486F" w:rsidRPr="0085486F" w:rsidRDefault="007245F4" w:rsidP="0085486F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всегда</w:t>
            </w:r>
          </w:p>
          <w:p w:rsidR="0085486F" w:rsidRPr="0085486F" w:rsidRDefault="0085486F" w:rsidP="0085486F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86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к</w:t>
            </w:r>
            <w:r w:rsidR="007245F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огда рядом дорожный полицейский</w:t>
            </w:r>
            <w:r w:rsidRPr="0085486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F6AAB" w:rsidRPr="00910CBB" w:rsidRDefault="0085486F" w:rsidP="0085486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86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7245F4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когда у тебя хорошее настроение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8F4F9C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8F4F9C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8F4F9C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8F4F9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8F4F9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8F4F9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8F4F9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8F4F9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8F4F9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1F0C04" w:rsidRPr="005B2A89" w:rsidRDefault="008F4F9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343CEC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51B91"/>
    <w:rsid w:val="00665453"/>
    <w:rsid w:val="00676821"/>
    <w:rsid w:val="006A34AC"/>
    <w:rsid w:val="006B3A3E"/>
    <w:rsid w:val="006C61D9"/>
    <w:rsid w:val="006D4C90"/>
    <w:rsid w:val="00702F15"/>
    <w:rsid w:val="007245F4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F1F0C"/>
    <w:rsid w:val="008F4F9C"/>
    <w:rsid w:val="00910CBB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2016-10-23T17:24:00Z</dcterms:created>
  <dcterms:modified xsi:type="dcterms:W3CDTF">2016-10-23T17:25:00Z</dcterms:modified>
</cp:coreProperties>
</file>